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866" w:rsidRDefault="004541C8">
      <w:pPr>
        <w:rPr>
          <w:rStyle w:val="s5"/>
          <w:rFonts w:ascii="Times New Roman" w:hAnsi="Times New Roman"/>
          <w:sz w:val="26"/>
          <w:szCs w:val="26"/>
          <w:lang w:eastAsia="ru-RU"/>
        </w:rPr>
      </w:pPr>
      <w:bookmarkStart w:id="0" w:name="_GoBack"/>
      <w:r w:rsidRPr="004541C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39790" cy="84019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96866">
        <w:rPr>
          <w:rStyle w:val="s5"/>
          <w:rFonts w:ascii="Times New Roman" w:hAnsi="Times New Roman"/>
          <w:sz w:val="26"/>
          <w:szCs w:val="26"/>
          <w:lang w:eastAsia="ru-RU"/>
        </w:rPr>
        <w:br w:type="page"/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jc w:val="center"/>
        <w:rPr>
          <w:rFonts w:ascii="Times New Roman" w:hAnsi="Times New Roman"/>
          <w:b/>
          <w:sz w:val="24"/>
          <w:szCs w:val="24"/>
        </w:rPr>
      </w:pPr>
      <w:r w:rsidRPr="00873316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1.1. В </w:t>
      </w:r>
      <w:r>
        <w:rPr>
          <w:rFonts w:ascii="Times New Roman" w:hAnsi="Times New Roman"/>
          <w:sz w:val="24"/>
          <w:szCs w:val="24"/>
        </w:rPr>
        <w:t>соответствии с Законом от 29.12</w:t>
      </w:r>
      <w:r w:rsidRPr="00873316">
        <w:rPr>
          <w:rFonts w:ascii="Times New Roman" w:hAnsi="Times New Roman"/>
          <w:sz w:val="24"/>
          <w:szCs w:val="24"/>
        </w:rPr>
        <w:t>.2013 №273 «Об образовании в Российской Федерации», итоговая аттестация обучающихся является обязательной.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1.2. Итоговая аттестация выпускников проводится по окончании курса обучения, имеющего профессиональную завершенность, и заключается в определении соответствия уровня подготовки выпускников требов</w:t>
      </w:r>
      <w:r>
        <w:rPr>
          <w:rFonts w:ascii="Times New Roman" w:hAnsi="Times New Roman"/>
          <w:sz w:val="24"/>
          <w:szCs w:val="24"/>
        </w:rPr>
        <w:t>аниям образовательных программ</w:t>
      </w:r>
      <w:r w:rsidRPr="00873316">
        <w:rPr>
          <w:rFonts w:ascii="Times New Roman" w:hAnsi="Times New Roman"/>
          <w:sz w:val="24"/>
          <w:szCs w:val="24"/>
        </w:rPr>
        <w:t xml:space="preserve"> с последующей выдачей документа установленного образца.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1.3. Положение об итоговой аттестации разработано в соответствии с требованиями </w:t>
      </w:r>
      <w:proofErr w:type="gramStart"/>
      <w:r w:rsidRPr="00873316">
        <w:rPr>
          <w:rFonts w:ascii="Times New Roman" w:hAnsi="Times New Roman"/>
          <w:sz w:val="24"/>
          <w:szCs w:val="24"/>
        </w:rPr>
        <w:t>Закона  РФ</w:t>
      </w:r>
      <w:proofErr w:type="gramEnd"/>
      <w:r w:rsidRPr="00873316">
        <w:rPr>
          <w:rFonts w:ascii="Times New Roman" w:hAnsi="Times New Roman"/>
          <w:sz w:val="24"/>
          <w:szCs w:val="24"/>
        </w:rPr>
        <w:t xml:space="preserve"> «Об образовании», нормативными документами по подготовке водителей и является организационно-методической основой проверки уровня подготовки выпускников.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1.4. Положение является локальным актом ООО «</w:t>
      </w:r>
      <w:r>
        <w:rPr>
          <w:rFonts w:ascii="Times New Roman" w:hAnsi="Times New Roman"/>
          <w:sz w:val="24"/>
          <w:szCs w:val="24"/>
        </w:rPr>
        <w:t xml:space="preserve">Автошкола </w:t>
      </w:r>
      <w:proofErr w:type="spellStart"/>
      <w:r>
        <w:rPr>
          <w:rFonts w:ascii="Times New Roman" w:hAnsi="Times New Roman"/>
          <w:sz w:val="24"/>
          <w:szCs w:val="24"/>
        </w:rPr>
        <w:t>Ульяновскавтотранс</w:t>
      </w:r>
      <w:proofErr w:type="spellEnd"/>
      <w:r w:rsidRPr="00873316">
        <w:rPr>
          <w:rFonts w:ascii="Times New Roman" w:hAnsi="Times New Roman"/>
          <w:sz w:val="24"/>
          <w:szCs w:val="24"/>
        </w:rPr>
        <w:t>», утверждено директором, его действие распространяется на всех обучающихся в ООО «</w:t>
      </w:r>
      <w:r>
        <w:rPr>
          <w:rFonts w:ascii="Times New Roman" w:hAnsi="Times New Roman"/>
          <w:sz w:val="24"/>
          <w:szCs w:val="24"/>
        </w:rPr>
        <w:t xml:space="preserve">Автошкола </w:t>
      </w:r>
      <w:proofErr w:type="spellStart"/>
      <w:r>
        <w:rPr>
          <w:rFonts w:ascii="Times New Roman" w:hAnsi="Times New Roman"/>
          <w:sz w:val="24"/>
          <w:szCs w:val="24"/>
        </w:rPr>
        <w:t>Ульяновскавтотранс</w:t>
      </w:r>
      <w:proofErr w:type="spellEnd"/>
      <w:r w:rsidRPr="00873316">
        <w:rPr>
          <w:rFonts w:ascii="Times New Roman" w:hAnsi="Times New Roman"/>
          <w:sz w:val="24"/>
          <w:szCs w:val="24"/>
        </w:rPr>
        <w:t>».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1.5. Общее руководство и ответственность за организацию, своевременность проведения итоговой аттестации возлагается на преподавателей по предметам.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jc w:val="center"/>
        <w:rPr>
          <w:rFonts w:ascii="Times New Roman" w:hAnsi="Times New Roman"/>
          <w:b/>
          <w:sz w:val="24"/>
          <w:szCs w:val="24"/>
        </w:rPr>
      </w:pPr>
      <w:r w:rsidRPr="00873316">
        <w:rPr>
          <w:rFonts w:ascii="Times New Roman" w:hAnsi="Times New Roman"/>
          <w:b/>
          <w:sz w:val="24"/>
          <w:szCs w:val="24"/>
        </w:rPr>
        <w:t>2. СОСТАВ АТТЕСТАЦИОННОЙ КОМИССИИ И ЕЕ ФУНКЦИИ.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2.1. Итоговая аттестация выпускников осуществляется аттестационной комиссией, состав которой формируется из преподавателей и мастеров производственного обучения вождению транспортных средств аттестуемой группы выпускников, а также специалистов заинтересованных организаций и ведомств (по согласованию) и утверждается приказом директора.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2.2. Аттестационную комиссию возглавляет председатель, который организует и контролирует деятельность аттестационной комиссии, обеспечивает единство требований, предъявляемых к выпускникам.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2.3. Председатель назначается из числа руководящих работников ООО «</w:t>
      </w:r>
      <w:r>
        <w:rPr>
          <w:rFonts w:ascii="Times New Roman" w:hAnsi="Times New Roman"/>
          <w:sz w:val="24"/>
          <w:szCs w:val="24"/>
        </w:rPr>
        <w:t xml:space="preserve">Автошкола </w:t>
      </w:r>
      <w:proofErr w:type="spellStart"/>
      <w:r>
        <w:rPr>
          <w:rFonts w:ascii="Times New Roman" w:hAnsi="Times New Roman"/>
          <w:sz w:val="24"/>
          <w:szCs w:val="24"/>
        </w:rPr>
        <w:t>Ульяновскавтотранс</w:t>
      </w:r>
      <w:proofErr w:type="spellEnd"/>
      <w:r w:rsidRPr="00873316">
        <w:rPr>
          <w:rFonts w:ascii="Times New Roman" w:hAnsi="Times New Roman"/>
          <w:sz w:val="24"/>
          <w:szCs w:val="24"/>
        </w:rPr>
        <w:t>».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2.4.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3316">
        <w:rPr>
          <w:rFonts w:ascii="Times New Roman" w:hAnsi="Times New Roman"/>
          <w:sz w:val="24"/>
          <w:szCs w:val="24"/>
        </w:rPr>
        <w:t>Основными функциями аттестационной комиссии являются: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-комплексная оценка уровня подготовки выпускника и его соответствие требованиям образовательного стандарта профессиональной подготовки</w:t>
      </w:r>
      <w:r w:rsidR="00591F25">
        <w:rPr>
          <w:rFonts w:ascii="Times New Roman" w:hAnsi="Times New Roman"/>
          <w:sz w:val="24"/>
          <w:szCs w:val="24"/>
        </w:rPr>
        <w:t xml:space="preserve">, утвержденного </w:t>
      </w:r>
      <w:proofErr w:type="gramStart"/>
      <w:r w:rsidR="00591F25">
        <w:rPr>
          <w:rFonts w:ascii="Times New Roman" w:hAnsi="Times New Roman"/>
          <w:sz w:val="24"/>
          <w:szCs w:val="24"/>
        </w:rPr>
        <w:t>Приказом</w:t>
      </w:r>
      <w:r w:rsidR="00591F25" w:rsidRPr="00873316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591F25" w:rsidRPr="00873316">
        <w:rPr>
          <w:rFonts w:ascii="Times New Roman" w:hAnsi="Times New Roman"/>
          <w:sz w:val="24"/>
          <w:szCs w:val="24"/>
        </w:rPr>
        <w:t>Минобрнауки</w:t>
      </w:r>
      <w:proofErr w:type="spellEnd"/>
      <w:proofErr w:type="gramEnd"/>
      <w:r w:rsidR="00591F25" w:rsidRPr="00873316">
        <w:rPr>
          <w:rFonts w:ascii="Times New Roman" w:hAnsi="Times New Roman"/>
          <w:sz w:val="24"/>
          <w:szCs w:val="24"/>
        </w:rPr>
        <w:t xml:space="preserve"> России от 26.12.2013 N 1408 "Об утверждении примерных программ профессионального обучения водителей транспортных средств соответствующих категорий и подкатегорий"</w:t>
      </w:r>
      <w:r w:rsidRPr="00873316">
        <w:rPr>
          <w:rFonts w:ascii="Times New Roman" w:hAnsi="Times New Roman"/>
          <w:sz w:val="24"/>
          <w:szCs w:val="24"/>
        </w:rPr>
        <w:t>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-принятие решения о не </w:t>
      </w:r>
      <w:proofErr w:type="gramStart"/>
      <w:r w:rsidRPr="00873316">
        <w:rPr>
          <w:rFonts w:ascii="Times New Roman" w:hAnsi="Times New Roman"/>
          <w:sz w:val="24"/>
          <w:szCs w:val="24"/>
        </w:rPr>
        <w:t>прохождении  выпускником</w:t>
      </w:r>
      <w:proofErr w:type="gramEnd"/>
      <w:r w:rsidRPr="00873316">
        <w:rPr>
          <w:rFonts w:ascii="Times New Roman" w:hAnsi="Times New Roman"/>
          <w:sz w:val="24"/>
          <w:szCs w:val="24"/>
        </w:rPr>
        <w:t xml:space="preserve"> итоговой аттестации и отказе в выдаче ему соответствующего документа;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-принятие решения о </w:t>
      </w:r>
      <w:proofErr w:type="gramStart"/>
      <w:r w:rsidRPr="00873316">
        <w:rPr>
          <w:rFonts w:ascii="Times New Roman" w:hAnsi="Times New Roman"/>
          <w:sz w:val="24"/>
          <w:szCs w:val="24"/>
        </w:rPr>
        <w:t>прохождении  выпускником</w:t>
      </w:r>
      <w:proofErr w:type="gramEnd"/>
      <w:r w:rsidRPr="00873316">
        <w:rPr>
          <w:rFonts w:ascii="Times New Roman" w:hAnsi="Times New Roman"/>
          <w:sz w:val="24"/>
          <w:szCs w:val="24"/>
        </w:rPr>
        <w:t xml:space="preserve"> итоговой аттестации и выдаче ему соответствующего документа;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lastRenderedPageBreak/>
        <w:t xml:space="preserve">-подготовка рекомендаций по совершенствованию качества профессиональной подготовки на основе анализа </w:t>
      </w:r>
      <w:proofErr w:type="gramStart"/>
      <w:r w:rsidRPr="00873316">
        <w:rPr>
          <w:rFonts w:ascii="Times New Roman" w:hAnsi="Times New Roman"/>
          <w:sz w:val="24"/>
          <w:szCs w:val="24"/>
        </w:rPr>
        <w:t>результатов  итоговой</w:t>
      </w:r>
      <w:proofErr w:type="gramEnd"/>
      <w:r w:rsidRPr="00873316">
        <w:rPr>
          <w:rFonts w:ascii="Times New Roman" w:hAnsi="Times New Roman"/>
          <w:sz w:val="24"/>
          <w:szCs w:val="24"/>
        </w:rPr>
        <w:t xml:space="preserve"> аттестации выпускников.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2.5.Аттестационная комиссия руководствуется в своей деятельности настоящим Положением, а также образовательными стандартами в части требований к содержанию и уровню подготовки выпускников по </w:t>
      </w:r>
      <w:r w:rsidRPr="00266D6A">
        <w:rPr>
          <w:rFonts w:ascii="Times New Roman" w:hAnsi="Times New Roman"/>
          <w:sz w:val="24"/>
          <w:szCs w:val="24"/>
        </w:rPr>
        <w:t>профессии «</w:t>
      </w:r>
      <w:proofErr w:type="gramStart"/>
      <w:r w:rsidRPr="00266D6A">
        <w:rPr>
          <w:rFonts w:ascii="Times New Roman" w:hAnsi="Times New Roman"/>
          <w:sz w:val="24"/>
          <w:szCs w:val="24"/>
        </w:rPr>
        <w:t>Водитель  транспортных</w:t>
      </w:r>
      <w:proofErr w:type="gramEnd"/>
      <w:r w:rsidRPr="00266D6A">
        <w:rPr>
          <w:rFonts w:ascii="Times New Roman" w:hAnsi="Times New Roman"/>
          <w:sz w:val="24"/>
          <w:szCs w:val="24"/>
        </w:rPr>
        <w:t xml:space="preserve"> средств </w:t>
      </w:r>
      <w:r>
        <w:rPr>
          <w:rFonts w:ascii="Times New Roman" w:hAnsi="Times New Roman"/>
          <w:sz w:val="24"/>
          <w:szCs w:val="24"/>
        </w:rPr>
        <w:t xml:space="preserve">категории </w:t>
      </w:r>
      <w:r w:rsidRPr="00266D6A">
        <w:rPr>
          <w:rFonts w:ascii="Times New Roman" w:hAnsi="Times New Roman"/>
          <w:sz w:val="24"/>
          <w:szCs w:val="24"/>
        </w:rPr>
        <w:t>«В».</w:t>
      </w:r>
    </w:p>
    <w:p w:rsidR="00225E6B" w:rsidRDefault="00225E6B" w:rsidP="00225E6B">
      <w:pPr>
        <w:tabs>
          <w:tab w:val="left" w:pos="567"/>
          <w:tab w:val="left" w:pos="709"/>
          <w:tab w:val="left" w:pos="565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25E6B" w:rsidRDefault="00225E6B" w:rsidP="00225E6B">
      <w:pPr>
        <w:tabs>
          <w:tab w:val="left" w:pos="567"/>
          <w:tab w:val="left" w:pos="709"/>
          <w:tab w:val="left" w:pos="565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25E6B" w:rsidRDefault="00225E6B" w:rsidP="00225E6B">
      <w:pPr>
        <w:tabs>
          <w:tab w:val="left" w:pos="567"/>
          <w:tab w:val="left" w:pos="709"/>
          <w:tab w:val="left" w:pos="565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jc w:val="center"/>
        <w:rPr>
          <w:rFonts w:ascii="Times New Roman" w:hAnsi="Times New Roman"/>
          <w:b/>
          <w:sz w:val="24"/>
          <w:szCs w:val="24"/>
        </w:rPr>
      </w:pPr>
      <w:r w:rsidRPr="00873316">
        <w:rPr>
          <w:rFonts w:ascii="Times New Roman" w:hAnsi="Times New Roman"/>
          <w:b/>
          <w:sz w:val="24"/>
          <w:szCs w:val="24"/>
        </w:rPr>
        <w:t>3. СОДЕРЖАНИЕ ИТОГОВОЙ АТТЕСТАЦИИ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3.1.Итоговая аттестация выпускников, обучающихся по программе подготовки водителей транспортных </w:t>
      </w:r>
      <w:r>
        <w:rPr>
          <w:rFonts w:ascii="Times New Roman" w:hAnsi="Times New Roman"/>
          <w:sz w:val="24"/>
          <w:szCs w:val="24"/>
        </w:rPr>
        <w:t>средств категорий «В»</w:t>
      </w:r>
      <w:r w:rsidRPr="00873316">
        <w:rPr>
          <w:rFonts w:ascii="Times New Roman" w:hAnsi="Times New Roman"/>
          <w:sz w:val="24"/>
          <w:szCs w:val="24"/>
        </w:rPr>
        <w:t xml:space="preserve"> заключается в самостоятельном выполнении обучающимися теоретических и практических заданий, предусмотренных программой обучения, оценка их качества, выявления фактического уровня знаний, умений и практических навыков обучающихся и состоит из нескольких аттестационных испытаний следующих видов: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-сдача итоговых экзаменов по отдельным учебным предметам, включенным в перечень итоговой аттестации в рамках основной образовательной программы;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-выполнение практического задания по профессии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3316">
        <w:rPr>
          <w:rFonts w:ascii="Times New Roman" w:hAnsi="Times New Roman"/>
          <w:sz w:val="24"/>
          <w:szCs w:val="24"/>
        </w:rPr>
        <w:t>(вождение автомобил</w:t>
      </w:r>
      <w:r w:rsidR="00591F25">
        <w:rPr>
          <w:rFonts w:ascii="Times New Roman" w:hAnsi="Times New Roman"/>
          <w:sz w:val="24"/>
          <w:szCs w:val="24"/>
        </w:rPr>
        <w:t>я),</w:t>
      </w:r>
      <w:r w:rsidRPr="00873316">
        <w:rPr>
          <w:rFonts w:ascii="Times New Roman" w:hAnsi="Times New Roman"/>
          <w:sz w:val="24"/>
          <w:szCs w:val="24"/>
        </w:rPr>
        <w:t xml:space="preserve"> в соответствии с требованиями </w:t>
      </w:r>
      <w:proofErr w:type="gramStart"/>
      <w:r w:rsidRPr="00873316">
        <w:rPr>
          <w:rFonts w:ascii="Times New Roman" w:hAnsi="Times New Roman"/>
          <w:sz w:val="24"/>
          <w:szCs w:val="24"/>
        </w:rPr>
        <w:t xml:space="preserve">Приказа  </w:t>
      </w:r>
      <w:proofErr w:type="spellStart"/>
      <w:r w:rsidRPr="00873316">
        <w:rPr>
          <w:rFonts w:ascii="Times New Roman" w:hAnsi="Times New Roman"/>
          <w:sz w:val="24"/>
          <w:szCs w:val="24"/>
        </w:rPr>
        <w:t>Минобрнауки</w:t>
      </w:r>
      <w:proofErr w:type="spellEnd"/>
      <w:proofErr w:type="gramEnd"/>
      <w:r w:rsidRPr="00873316">
        <w:rPr>
          <w:rFonts w:ascii="Times New Roman" w:hAnsi="Times New Roman"/>
          <w:sz w:val="24"/>
          <w:szCs w:val="24"/>
        </w:rPr>
        <w:t xml:space="preserve"> России от 26.12.2013 N 1408 "Об утверждении примерных программ профессионального обучения водителей транспортных средств соответствующих категорий и подкатегорий".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3.3.Порядок, формы и сроки проведения устанавливаются ООО «</w:t>
      </w:r>
      <w:r w:rsidR="00591F25">
        <w:rPr>
          <w:rFonts w:ascii="Times New Roman" w:hAnsi="Times New Roman"/>
          <w:sz w:val="24"/>
          <w:szCs w:val="24"/>
        </w:rPr>
        <w:t xml:space="preserve">Автошкола </w:t>
      </w:r>
      <w:proofErr w:type="spellStart"/>
      <w:r w:rsidR="00591F25">
        <w:rPr>
          <w:rFonts w:ascii="Times New Roman" w:hAnsi="Times New Roman"/>
          <w:sz w:val="24"/>
          <w:szCs w:val="24"/>
        </w:rPr>
        <w:t>Ульяновскавтотранс</w:t>
      </w:r>
      <w:proofErr w:type="spellEnd"/>
      <w:r w:rsidRPr="00873316">
        <w:rPr>
          <w:rFonts w:ascii="Times New Roman" w:hAnsi="Times New Roman"/>
          <w:sz w:val="24"/>
          <w:szCs w:val="24"/>
        </w:rPr>
        <w:t>» самостоятельно, исходя из примерного учебного плана по профессии и соответствующих рекомендаций Министерства образования РФ.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3.4. Итоговый экзамен по отдельным учебным предметам должен определять уровень усвоения выпускником материала, предусмотренного учебной программой по предмету в рамках основной </w:t>
      </w:r>
      <w:proofErr w:type="gramStart"/>
      <w:r w:rsidRPr="00873316">
        <w:rPr>
          <w:rFonts w:ascii="Times New Roman" w:hAnsi="Times New Roman"/>
          <w:sz w:val="24"/>
          <w:szCs w:val="24"/>
        </w:rPr>
        <w:t>профессиональной  образовательной</w:t>
      </w:r>
      <w:proofErr w:type="gramEnd"/>
      <w:r w:rsidRPr="00873316">
        <w:rPr>
          <w:rFonts w:ascii="Times New Roman" w:hAnsi="Times New Roman"/>
          <w:sz w:val="24"/>
          <w:szCs w:val="24"/>
        </w:rPr>
        <w:t xml:space="preserve"> программы.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3.5.Выпускная практическая квалификационная работа по профессии (вождение автомобиля) должна соответствовать требованиям к уровню </w:t>
      </w:r>
      <w:proofErr w:type="gramStart"/>
      <w:r w:rsidRPr="00873316">
        <w:rPr>
          <w:rFonts w:ascii="Times New Roman" w:hAnsi="Times New Roman"/>
          <w:sz w:val="24"/>
          <w:szCs w:val="24"/>
        </w:rPr>
        <w:t>профессиональной  подготовки</w:t>
      </w:r>
      <w:proofErr w:type="gramEnd"/>
      <w:r w:rsidRPr="00873316">
        <w:rPr>
          <w:rFonts w:ascii="Times New Roman" w:hAnsi="Times New Roman"/>
          <w:sz w:val="24"/>
          <w:szCs w:val="24"/>
        </w:rPr>
        <w:t xml:space="preserve"> выпускника, предусмотренному квалификационной характеристикой.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3.6.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jc w:val="center"/>
        <w:rPr>
          <w:rFonts w:ascii="Times New Roman" w:hAnsi="Times New Roman"/>
          <w:b/>
          <w:sz w:val="24"/>
          <w:szCs w:val="24"/>
        </w:rPr>
      </w:pPr>
      <w:r w:rsidRPr="00873316">
        <w:rPr>
          <w:rFonts w:ascii="Times New Roman" w:hAnsi="Times New Roman"/>
          <w:b/>
          <w:sz w:val="24"/>
          <w:szCs w:val="24"/>
        </w:rPr>
        <w:t>4. ПОРЯДОК ПРОВЕДЕНИЯ ИТОГОВОЙ АТТЕСТАЦИИ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4.1. Итоговая аттестация проводится за счет времени, отводимого на теоретическое и практическое обучение.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lastRenderedPageBreak/>
        <w:t>4.2. Преподавателями по предметам «Основы законодательства в сфере дорожного движения»</w:t>
      </w:r>
      <w:r w:rsidRPr="00873316">
        <w:rPr>
          <w:rFonts w:ascii="Times New Roman" w:hAnsi="Times New Roman"/>
          <w:b/>
          <w:sz w:val="24"/>
          <w:szCs w:val="24"/>
        </w:rPr>
        <w:t xml:space="preserve">, </w:t>
      </w:r>
      <w:r w:rsidRPr="00873316">
        <w:rPr>
          <w:rFonts w:ascii="Times New Roman" w:hAnsi="Times New Roman"/>
          <w:sz w:val="24"/>
          <w:szCs w:val="24"/>
        </w:rPr>
        <w:t>«Основы управления транспортным</w:t>
      </w:r>
      <w:r>
        <w:rPr>
          <w:rFonts w:ascii="Times New Roman" w:hAnsi="Times New Roman"/>
          <w:sz w:val="24"/>
          <w:szCs w:val="24"/>
        </w:rPr>
        <w:t>и</w:t>
      </w:r>
      <w:r w:rsidRPr="00873316">
        <w:rPr>
          <w:rFonts w:ascii="Times New Roman" w:hAnsi="Times New Roman"/>
          <w:sz w:val="24"/>
          <w:szCs w:val="24"/>
        </w:rPr>
        <w:t xml:space="preserve"> средств</w:t>
      </w:r>
      <w:r>
        <w:rPr>
          <w:rFonts w:ascii="Times New Roman" w:hAnsi="Times New Roman"/>
          <w:sz w:val="24"/>
          <w:szCs w:val="24"/>
        </w:rPr>
        <w:t>а</w:t>
      </w:r>
      <w:r w:rsidRPr="0087331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 w:rsidRPr="0087331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73316">
        <w:rPr>
          <w:rFonts w:ascii="Times New Roman" w:hAnsi="Times New Roman"/>
          <w:sz w:val="24"/>
          <w:szCs w:val="24"/>
        </w:rPr>
        <w:t>«Устройство и техническое обслуживание транспортных средств</w:t>
      </w:r>
      <w:r>
        <w:rPr>
          <w:rFonts w:ascii="Times New Roman" w:hAnsi="Times New Roman"/>
          <w:sz w:val="24"/>
          <w:szCs w:val="24"/>
        </w:rPr>
        <w:t xml:space="preserve"> как объектов управления</w:t>
      </w:r>
      <w:r w:rsidRPr="00873316">
        <w:rPr>
          <w:rFonts w:ascii="Times New Roman" w:hAnsi="Times New Roman"/>
          <w:sz w:val="24"/>
          <w:szCs w:val="24"/>
        </w:rPr>
        <w:t xml:space="preserve">», «Организация и выполнение </w:t>
      </w:r>
      <w:r>
        <w:rPr>
          <w:rFonts w:ascii="Times New Roman" w:hAnsi="Times New Roman"/>
          <w:sz w:val="24"/>
          <w:szCs w:val="24"/>
        </w:rPr>
        <w:t xml:space="preserve">грузовых </w:t>
      </w:r>
      <w:r w:rsidRPr="00873316">
        <w:rPr>
          <w:rFonts w:ascii="Times New Roman" w:hAnsi="Times New Roman"/>
          <w:sz w:val="24"/>
          <w:szCs w:val="24"/>
        </w:rPr>
        <w:t>перевозок автомобильным транспортом»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73316">
        <w:rPr>
          <w:rFonts w:ascii="Times New Roman" w:hAnsi="Times New Roman"/>
          <w:sz w:val="24"/>
          <w:szCs w:val="24"/>
        </w:rPr>
        <w:t xml:space="preserve">«Организация и выполнение </w:t>
      </w:r>
      <w:r>
        <w:rPr>
          <w:rFonts w:ascii="Times New Roman" w:hAnsi="Times New Roman"/>
          <w:sz w:val="24"/>
          <w:szCs w:val="24"/>
        </w:rPr>
        <w:t xml:space="preserve">пассажирских перевозок </w:t>
      </w:r>
      <w:r w:rsidRPr="00873316">
        <w:rPr>
          <w:rFonts w:ascii="Times New Roman" w:hAnsi="Times New Roman"/>
          <w:sz w:val="24"/>
          <w:szCs w:val="24"/>
        </w:rPr>
        <w:t>автомобильным транспортом»  не позднее, чем за месяц до проведения аттестации, составляется перечень вопросов по изученному предмету (зачетные билеты), который утверждается директором.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4.3.</w:t>
      </w:r>
      <w:r w:rsidR="0077469F">
        <w:rPr>
          <w:rFonts w:ascii="Times New Roman" w:hAnsi="Times New Roman"/>
          <w:sz w:val="24"/>
          <w:szCs w:val="24"/>
        </w:rPr>
        <w:t xml:space="preserve"> </w:t>
      </w:r>
      <w:r w:rsidRPr="00873316">
        <w:rPr>
          <w:rFonts w:ascii="Times New Roman" w:hAnsi="Times New Roman"/>
          <w:sz w:val="24"/>
          <w:szCs w:val="24"/>
        </w:rPr>
        <w:t>Мастерами производственного обучения вождению транспортных средств не позднее, чем за месяц до проведения аттестации, составляется перечень упражнений по обучению вождению, который утверждается директором.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4.4. Не позднее, чем за месяц до начала до итоговой аттестации, до сведения обучающихся доводится конкретный перечень экзаменов по учебным предметам, входящим в состав итоговой аттестации, а также набор экзаменационных тестов и практических упражнений в соответствии со стандартом профессиональной подготовки.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4.5. Заместителем директора по учебной работе составляется расписание консультаций и график проведения аттестации, который утверждается директором.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4.6.Преподаватель: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-организует подготовку кабинета к проведению аттестации;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-обеспечивает явку обучающихся на итоговую аттестацию.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4.7.Мастер производственного обучения вождению ТС: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-организует подготовку учебного автодрома к проведению аттестации;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-обеспечивает явку обучающихся на итоговую аттестацию.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4.8.Порядок проведения теоретического экзамена:</w:t>
      </w:r>
    </w:p>
    <w:p w:rsidR="00225E6B" w:rsidRPr="00404FE1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404FE1">
        <w:rPr>
          <w:rFonts w:ascii="Times New Roman" w:hAnsi="Times New Roman"/>
          <w:sz w:val="24"/>
          <w:szCs w:val="24"/>
        </w:rPr>
        <w:t>-обучающиеся заходят в подготовленную к экзамену аудиторию, в которой находятся члены аттестационной комиссии,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4FE1">
        <w:rPr>
          <w:rFonts w:ascii="Times New Roman" w:hAnsi="Times New Roman"/>
          <w:sz w:val="24"/>
          <w:szCs w:val="24"/>
        </w:rPr>
        <w:t>рассаживаются за компьютеры, объявляют комиссии свои персональные данные, которые заносятся в общую электронную базу данных автошколы, получают задание в электронном варианте и</w:t>
      </w:r>
      <w:r>
        <w:rPr>
          <w:rFonts w:ascii="Times New Roman" w:hAnsi="Times New Roman"/>
          <w:sz w:val="24"/>
          <w:szCs w:val="24"/>
        </w:rPr>
        <w:t>ли</w:t>
      </w:r>
      <w:r w:rsidRPr="00404FE1">
        <w:rPr>
          <w:rFonts w:ascii="Times New Roman" w:hAnsi="Times New Roman"/>
          <w:sz w:val="24"/>
          <w:szCs w:val="24"/>
        </w:rPr>
        <w:t xml:space="preserve"> в виде зачетных билетов</w:t>
      </w:r>
      <w:r>
        <w:rPr>
          <w:rFonts w:ascii="Times New Roman" w:hAnsi="Times New Roman"/>
          <w:sz w:val="24"/>
          <w:szCs w:val="24"/>
        </w:rPr>
        <w:t>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-по </w:t>
      </w:r>
      <w:proofErr w:type="gramStart"/>
      <w:r>
        <w:rPr>
          <w:rFonts w:ascii="Times New Roman" w:hAnsi="Times New Roman"/>
          <w:sz w:val="24"/>
          <w:szCs w:val="24"/>
        </w:rPr>
        <w:t xml:space="preserve">окончании </w:t>
      </w:r>
      <w:r w:rsidRPr="00873316">
        <w:rPr>
          <w:rFonts w:ascii="Times New Roman" w:hAnsi="Times New Roman"/>
          <w:sz w:val="24"/>
          <w:szCs w:val="24"/>
        </w:rPr>
        <w:t xml:space="preserve"> организационной</w:t>
      </w:r>
      <w:proofErr w:type="gramEnd"/>
      <w:r w:rsidRPr="00873316">
        <w:rPr>
          <w:rFonts w:ascii="Times New Roman" w:hAnsi="Times New Roman"/>
          <w:sz w:val="24"/>
          <w:szCs w:val="24"/>
        </w:rPr>
        <w:t xml:space="preserve"> процедуры обучающиеся приступают к выполнению задания.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-по окончании выполнения </w:t>
      </w:r>
      <w:proofErr w:type="gramStart"/>
      <w:r w:rsidRPr="00873316">
        <w:rPr>
          <w:rFonts w:ascii="Times New Roman" w:hAnsi="Times New Roman"/>
          <w:sz w:val="24"/>
          <w:szCs w:val="24"/>
        </w:rPr>
        <w:t>задания</w:t>
      </w:r>
      <w:proofErr w:type="gramEnd"/>
      <w:r w:rsidRPr="00873316">
        <w:rPr>
          <w:rFonts w:ascii="Times New Roman" w:hAnsi="Times New Roman"/>
          <w:sz w:val="24"/>
          <w:szCs w:val="24"/>
        </w:rPr>
        <w:t xml:space="preserve"> обучающиеся подписывают экзаменационные билеты с выполненным заданием, сдают их комиссии и выходят из аудитории;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-после выполнения задания всей учебной группой, комиссия проверяет ответы, выставляет оц</w:t>
      </w:r>
      <w:r>
        <w:rPr>
          <w:rFonts w:ascii="Times New Roman" w:hAnsi="Times New Roman"/>
          <w:sz w:val="24"/>
          <w:szCs w:val="24"/>
        </w:rPr>
        <w:t>енки и объявляет их обучающимся, результаты вносятся в экзаменационные протоколы;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lastRenderedPageBreak/>
        <w:t>-при проведении аттестации комиссия вправе задавать дополнительные вопросы в пределах учебной программы для выявления действительных знаний, умений и навыков учащихся.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4.9. Порядок проведения практического экзамена: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-Практический экзамен проводится в два этапа: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1 ЭТАП ПРОВОДИТСЯ НА АВТОДРОМЕ,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2 ЭТАП ПРОВОДИТСЯ НА ИСПЫТАТЕЛЬНОМ МАРШРУТЕ В УСЛОВИЯХ РЕАЛЬНОГО ДОРОЖНОГО ДВИЖЕНИЯ;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-практический экзамен принимается на том же транспортном средстве, на котором проводилось обучение;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-при проведении экзамена в транспортном средстве должны находится обучающийся и экзаменатор с помощником;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-каждый из этапов экзамена оценивается независимо друг от друга по следующей системе: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Положительная оценка – «сдал», отрицательная оценка </w:t>
      </w:r>
      <w:proofErr w:type="gramStart"/>
      <w:r w:rsidRPr="00873316">
        <w:rPr>
          <w:rFonts w:ascii="Times New Roman" w:hAnsi="Times New Roman"/>
          <w:sz w:val="24"/>
          <w:szCs w:val="24"/>
        </w:rPr>
        <w:t>–«</w:t>
      </w:r>
      <w:proofErr w:type="gramEnd"/>
      <w:r w:rsidRPr="00873316">
        <w:rPr>
          <w:rFonts w:ascii="Times New Roman" w:hAnsi="Times New Roman"/>
          <w:sz w:val="24"/>
          <w:szCs w:val="24"/>
        </w:rPr>
        <w:t>не сдал». По окончании каждого этапа экзаменов экзаменационный лист с итоговой оценкой подписывается экзаменатором и обучающимися;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-экзамен проводится одним, из двух методов: несколько обучающихся осуществляют выполнение </w:t>
      </w:r>
      <w:proofErr w:type="gramStart"/>
      <w:r w:rsidRPr="00873316">
        <w:rPr>
          <w:rFonts w:ascii="Times New Roman" w:hAnsi="Times New Roman"/>
          <w:sz w:val="24"/>
          <w:szCs w:val="24"/>
        </w:rPr>
        <w:t>упражнений(</w:t>
      </w:r>
      <w:proofErr w:type="gramEnd"/>
      <w:r w:rsidRPr="00873316">
        <w:rPr>
          <w:rFonts w:ascii="Times New Roman" w:hAnsi="Times New Roman"/>
          <w:sz w:val="24"/>
          <w:szCs w:val="24"/>
        </w:rPr>
        <w:t>1 этап) и поездки по испытательному маршруту (2 этап) поочередно или несколько обучающихся осуществляют выполнение упражнений (1 этап) и поездки по испытательному маршруту (2 этап) одновременно. Методика проведения экзамена выбирается в зависимости от количества обучающихся, экзаменаторов и используемых для принятия экзамена транспортных средств;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-обще время выполнения испытательных упражнений (1 этап) рассчитывается по формуле и используется в качестве одного из оценочных параметров при приеме экзамена.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Продолжительность экзамена на испытательном маршруте (2 этап) не менее 20 минут. Экзамен может быть прекращен досрочно при получении обучающимися оценки «не сдал»; 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-испытательный маршрут и последовательность выполнения задания в процессе движения по нему определяются экзаменатором. Контроль правильности выполнения заданий осуществляется визуально;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-для каждого испытательного маршрута на автодроме, а также для заданий на испытательном маршруте определен перечень ошибок, за которые обучающимся начисляются штрафные баллы, предусмотренные контрольными таблицами;</w:t>
      </w:r>
    </w:p>
    <w:p w:rsidR="00225E6B" w:rsidRPr="00404FE1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-оценка «сдал» за экзамен выставляется, если обучающийся выполнил в установленное время все задания и набрал при этом </w:t>
      </w:r>
      <w:r w:rsidRPr="00404FE1">
        <w:rPr>
          <w:rFonts w:ascii="Times New Roman" w:hAnsi="Times New Roman"/>
          <w:sz w:val="24"/>
          <w:szCs w:val="24"/>
        </w:rPr>
        <w:t>20 и менее штрафных баллов на 1 этапе и менее 5 штрафных баллов на 2 этапе.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lastRenderedPageBreak/>
        <w:t>4.10.</w:t>
      </w:r>
      <w:r w:rsidR="0077469F">
        <w:rPr>
          <w:rFonts w:ascii="Times New Roman" w:hAnsi="Times New Roman"/>
          <w:sz w:val="24"/>
          <w:szCs w:val="24"/>
        </w:rPr>
        <w:t xml:space="preserve"> </w:t>
      </w:r>
      <w:r w:rsidRPr="00873316">
        <w:rPr>
          <w:rFonts w:ascii="Times New Roman" w:hAnsi="Times New Roman"/>
          <w:sz w:val="24"/>
          <w:szCs w:val="24"/>
        </w:rPr>
        <w:t>Порядок подведения итогов теоретического и практического экзаменов: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-по окончании всех этапов итоговой аттестации проводится заседании комиссии по итоговой аттестации, на котором принимается решение о результате аттестации каждого обучающегося (положительном или отрицательном), выдаче успешно прошедшим итоговую аттестацию выпускникам соответствующего документа установленного образца, </w:t>
      </w:r>
    </w:p>
    <w:p w:rsidR="00225E6B" w:rsidRPr="00873316" w:rsidRDefault="0077469F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оформляется экзаменационной ведомостью</w:t>
      </w:r>
      <w:r w:rsidR="00225E6B" w:rsidRPr="00873316">
        <w:rPr>
          <w:rFonts w:ascii="Times New Roman" w:hAnsi="Times New Roman"/>
          <w:sz w:val="24"/>
          <w:szCs w:val="24"/>
        </w:rPr>
        <w:t xml:space="preserve"> и подписывается всеми членами комиссии;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-в свидетельство указанного образца выносятся оценки по предметам, не входящим в перечень итоговой </w:t>
      </w:r>
      <w:proofErr w:type="gramStart"/>
      <w:r w:rsidRPr="00873316">
        <w:rPr>
          <w:rFonts w:ascii="Times New Roman" w:hAnsi="Times New Roman"/>
          <w:sz w:val="24"/>
          <w:szCs w:val="24"/>
        </w:rPr>
        <w:t>аттестации(</w:t>
      </w:r>
      <w:proofErr w:type="gramEnd"/>
      <w:r w:rsidRPr="00873316">
        <w:rPr>
          <w:rFonts w:ascii="Times New Roman" w:hAnsi="Times New Roman"/>
          <w:sz w:val="24"/>
          <w:szCs w:val="24"/>
        </w:rPr>
        <w:t>комплексного экзамена), по результатам текущей успеваемости, из сводной ведомости, а по предметам, входящим в перечень итоговой аттестации - из протокола итоговой аттестаци</w:t>
      </w:r>
      <w:r>
        <w:rPr>
          <w:rFonts w:ascii="Times New Roman" w:hAnsi="Times New Roman"/>
          <w:sz w:val="24"/>
          <w:szCs w:val="24"/>
        </w:rPr>
        <w:t>и</w:t>
      </w:r>
      <w:r w:rsidRPr="00873316">
        <w:rPr>
          <w:rFonts w:ascii="Times New Roman" w:hAnsi="Times New Roman"/>
          <w:sz w:val="24"/>
          <w:szCs w:val="24"/>
        </w:rPr>
        <w:t>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4.11. К итоговой аттестации допускаются выпускники, завершившие обучение в рамках основной профессиональной образовательной программы (курса обучения) и успешно прошедшие промежуточную аттестацию.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4.12. Выпускники, не сдавшие итоговых экзаменов по отдельным учебным предметам, не допускаются к последующему этапу итоговой аттестации.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4.13. Выпускникам, не прошедшим аттестационных испытаний в полном объеме и в установленные сроки по уважительным причинам, может быть назначен другой срок их проведения или их аттестация может быть отложена до следующего периода работы аттестационной комиссии.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4.14. При наличии разногласий между членами аттестационной </w:t>
      </w:r>
      <w:proofErr w:type="gramStart"/>
      <w:r w:rsidRPr="00873316">
        <w:rPr>
          <w:rFonts w:ascii="Times New Roman" w:hAnsi="Times New Roman"/>
          <w:sz w:val="24"/>
          <w:szCs w:val="24"/>
        </w:rPr>
        <w:t>комиссии  в</w:t>
      </w:r>
      <w:proofErr w:type="gramEnd"/>
      <w:r w:rsidRPr="00873316">
        <w:rPr>
          <w:rFonts w:ascii="Times New Roman" w:hAnsi="Times New Roman"/>
          <w:sz w:val="24"/>
          <w:szCs w:val="24"/>
        </w:rPr>
        <w:t xml:space="preserve"> определении оценки уровня знаний и умений выпускника или несогласии выпускника с оценкой аттестационной комиссии качества его знаний и умений возможно проведение повторной аттестации аттестационной комиссией другого состава.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4.15. Выпускники, не прошедшие всех аттестационных испытаний по неуказанным в настоящем Положении причинам, отчисляются из ООО «</w:t>
      </w:r>
      <w:r w:rsidR="0077469F">
        <w:rPr>
          <w:rFonts w:ascii="Times New Roman" w:hAnsi="Times New Roman"/>
          <w:sz w:val="24"/>
          <w:szCs w:val="24"/>
        </w:rPr>
        <w:t xml:space="preserve">Автошкола </w:t>
      </w:r>
      <w:proofErr w:type="spellStart"/>
      <w:r w:rsidR="0077469F">
        <w:rPr>
          <w:rFonts w:ascii="Times New Roman" w:hAnsi="Times New Roman"/>
          <w:sz w:val="24"/>
          <w:szCs w:val="24"/>
        </w:rPr>
        <w:t>Ульяновскавтотранс</w:t>
      </w:r>
      <w:proofErr w:type="spellEnd"/>
      <w:r w:rsidRPr="00873316">
        <w:rPr>
          <w:rFonts w:ascii="Times New Roman" w:hAnsi="Times New Roman"/>
          <w:sz w:val="24"/>
          <w:szCs w:val="24"/>
        </w:rPr>
        <w:t>».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4.16. Протоколы итоговой аттестации выпускников хранятся в архиве </w:t>
      </w:r>
      <w:r w:rsidR="0077469F" w:rsidRPr="00873316">
        <w:rPr>
          <w:rFonts w:ascii="Times New Roman" w:hAnsi="Times New Roman"/>
          <w:sz w:val="24"/>
          <w:szCs w:val="24"/>
        </w:rPr>
        <w:t>ООО «</w:t>
      </w:r>
      <w:r w:rsidR="0077469F">
        <w:rPr>
          <w:rFonts w:ascii="Times New Roman" w:hAnsi="Times New Roman"/>
          <w:sz w:val="24"/>
          <w:szCs w:val="24"/>
        </w:rPr>
        <w:t xml:space="preserve">Автошкола </w:t>
      </w:r>
      <w:proofErr w:type="spellStart"/>
      <w:r w:rsidR="0077469F">
        <w:rPr>
          <w:rFonts w:ascii="Times New Roman" w:hAnsi="Times New Roman"/>
          <w:sz w:val="24"/>
          <w:szCs w:val="24"/>
        </w:rPr>
        <w:t>Ульяновскавтотранс</w:t>
      </w:r>
      <w:proofErr w:type="spellEnd"/>
      <w:r w:rsidR="0077469F" w:rsidRPr="00873316">
        <w:rPr>
          <w:rFonts w:ascii="Times New Roman" w:hAnsi="Times New Roman"/>
          <w:sz w:val="24"/>
          <w:szCs w:val="24"/>
        </w:rPr>
        <w:t>»</w:t>
      </w:r>
      <w:r w:rsidR="0077469F">
        <w:rPr>
          <w:rFonts w:ascii="Times New Roman" w:hAnsi="Times New Roman"/>
          <w:sz w:val="24"/>
          <w:szCs w:val="24"/>
        </w:rPr>
        <w:t xml:space="preserve"> </w:t>
      </w:r>
      <w:r w:rsidRPr="00873316">
        <w:rPr>
          <w:rFonts w:ascii="Times New Roman" w:hAnsi="Times New Roman"/>
          <w:sz w:val="24"/>
          <w:szCs w:val="24"/>
        </w:rPr>
        <w:t>на протяж</w:t>
      </w:r>
      <w:r w:rsidR="0077469F">
        <w:rPr>
          <w:rFonts w:ascii="Times New Roman" w:hAnsi="Times New Roman"/>
          <w:sz w:val="24"/>
          <w:szCs w:val="24"/>
        </w:rPr>
        <w:t>ении срока, установленного номенклатурой дел</w:t>
      </w:r>
      <w:r w:rsidRPr="00873316">
        <w:rPr>
          <w:rFonts w:ascii="Times New Roman" w:hAnsi="Times New Roman"/>
          <w:sz w:val="24"/>
          <w:szCs w:val="24"/>
        </w:rPr>
        <w:t>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jc w:val="center"/>
        <w:rPr>
          <w:rFonts w:ascii="Times New Roman" w:hAnsi="Times New Roman"/>
          <w:b/>
          <w:sz w:val="24"/>
          <w:szCs w:val="24"/>
        </w:rPr>
      </w:pPr>
      <w:r w:rsidRPr="00873316">
        <w:rPr>
          <w:rFonts w:ascii="Times New Roman" w:hAnsi="Times New Roman"/>
          <w:b/>
          <w:sz w:val="24"/>
          <w:szCs w:val="24"/>
        </w:rPr>
        <w:t>5.</w:t>
      </w:r>
      <w:r w:rsidR="0077469F">
        <w:rPr>
          <w:rFonts w:ascii="Times New Roman" w:hAnsi="Times New Roman"/>
          <w:b/>
          <w:sz w:val="24"/>
          <w:szCs w:val="24"/>
        </w:rPr>
        <w:t xml:space="preserve"> </w:t>
      </w:r>
      <w:r w:rsidRPr="00873316">
        <w:rPr>
          <w:rFonts w:ascii="Times New Roman" w:hAnsi="Times New Roman"/>
          <w:b/>
          <w:sz w:val="24"/>
          <w:szCs w:val="24"/>
        </w:rPr>
        <w:t>ОФОРМЛЕНИЕ ПОДГОТОВКИ, ПРОВЕДЕНИЯ И РЕЗУЛЬТАТОВ ИТОГОВОЙ АТТЕСТАЦИИ.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5.1. К началу проведения итоговой аттестации готовится следующий перечень документов: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-приказ директора о создании аттестационной комиссии для проведения итоговой аттестации;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-журнал теоретического обучения;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-зачетные билеты;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lastRenderedPageBreak/>
        <w:t>-перечень упражнений по освоению обучения вождению;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-индивидуальные карточки по обучению вождению;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jc w:val="center"/>
        <w:rPr>
          <w:rFonts w:ascii="Times New Roman" w:hAnsi="Times New Roman"/>
          <w:b/>
          <w:sz w:val="24"/>
          <w:szCs w:val="24"/>
        </w:rPr>
      </w:pPr>
      <w:r w:rsidRPr="00873316">
        <w:rPr>
          <w:rFonts w:ascii="Times New Roman" w:hAnsi="Times New Roman"/>
          <w:b/>
          <w:sz w:val="24"/>
          <w:szCs w:val="24"/>
        </w:rPr>
        <w:t>6. ПРОВЕДЕНИЕ ПОВТОРНОЙ АТТЕСТАЦИИ.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6.1. Повторная аттестация проводится для обучающихся, не допущенных до аттестации в отведенные сроки, получивших неудовлетворительные оценки на аттестации, а также не имеющие возможности держать ее вместе с группой по уважительным причинам: они проходят аттестацию в дополнительные сроки.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6.2. Для проведения аттестации в дополнительные сроки издается приказ директора с указанием лиц, допущенных к аттестации, составляется и утверждается дополнительное расписание консультаций и аттестации.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>6.3.</w:t>
      </w:r>
      <w:r w:rsidR="007729BF">
        <w:rPr>
          <w:rFonts w:ascii="Times New Roman" w:hAnsi="Times New Roman"/>
          <w:sz w:val="24"/>
          <w:szCs w:val="24"/>
        </w:rPr>
        <w:t xml:space="preserve"> </w:t>
      </w:r>
      <w:r w:rsidRPr="00873316">
        <w:rPr>
          <w:rFonts w:ascii="Times New Roman" w:hAnsi="Times New Roman"/>
          <w:sz w:val="24"/>
          <w:szCs w:val="24"/>
        </w:rPr>
        <w:t>Обучающиеся, освобожденные от занятий по состоянию здоровья, аттестуются по мере выздоровления индивидуально, с соответствующим оформлением документации.</w:t>
      </w:r>
    </w:p>
    <w:p w:rsidR="00225E6B" w:rsidRPr="00873316" w:rsidRDefault="00225E6B" w:rsidP="00225E6B">
      <w:pPr>
        <w:tabs>
          <w:tab w:val="left" w:pos="567"/>
          <w:tab w:val="left" w:pos="709"/>
          <w:tab w:val="left" w:pos="5658"/>
        </w:tabs>
        <w:rPr>
          <w:rFonts w:ascii="Times New Roman" w:hAnsi="Times New Roman"/>
          <w:sz w:val="24"/>
          <w:szCs w:val="24"/>
        </w:rPr>
      </w:pPr>
      <w:r w:rsidRPr="00873316">
        <w:rPr>
          <w:rFonts w:ascii="Times New Roman" w:hAnsi="Times New Roman"/>
          <w:sz w:val="24"/>
          <w:szCs w:val="24"/>
        </w:rPr>
        <w:t xml:space="preserve">6.4. По окончании повторной аттестации ООО </w:t>
      </w:r>
      <w:r w:rsidR="007729BF" w:rsidRPr="00873316">
        <w:rPr>
          <w:rFonts w:ascii="Times New Roman" w:hAnsi="Times New Roman"/>
          <w:sz w:val="24"/>
          <w:szCs w:val="24"/>
        </w:rPr>
        <w:t>«</w:t>
      </w:r>
      <w:r w:rsidR="007729BF">
        <w:rPr>
          <w:rFonts w:ascii="Times New Roman" w:hAnsi="Times New Roman"/>
          <w:sz w:val="24"/>
          <w:szCs w:val="24"/>
        </w:rPr>
        <w:t xml:space="preserve">Автошкола </w:t>
      </w:r>
      <w:proofErr w:type="spellStart"/>
      <w:r w:rsidR="007729BF">
        <w:rPr>
          <w:rFonts w:ascii="Times New Roman" w:hAnsi="Times New Roman"/>
          <w:sz w:val="24"/>
          <w:szCs w:val="24"/>
        </w:rPr>
        <w:t>Ульяновскавтотранс</w:t>
      </w:r>
      <w:proofErr w:type="spellEnd"/>
      <w:r w:rsidR="007729BF" w:rsidRPr="00873316">
        <w:rPr>
          <w:rFonts w:ascii="Times New Roman" w:hAnsi="Times New Roman"/>
          <w:sz w:val="24"/>
          <w:szCs w:val="24"/>
        </w:rPr>
        <w:t>»</w:t>
      </w:r>
      <w:r w:rsidRPr="00873316">
        <w:rPr>
          <w:rFonts w:ascii="Times New Roman" w:hAnsi="Times New Roman"/>
          <w:sz w:val="24"/>
          <w:szCs w:val="24"/>
        </w:rPr>
        <w:t xml:space="preserve"> подводит итоги и принимает решение о допуске обучающихся к экзаменам в МРЭО ГИБДД на право получения водительского удостоверения (или отчислении).  </w:t>
      </w:r>
    </w:p>
    <w:p w:rsidR="007727A3" w:rsidRPr="007727A3" w:rsidRDefault="007727A3" w:rsidP="00225E6B">
      <w:pPr>
        <w:pStyle w:val="a5"/>
        <w:tabs>
          <w:tab w:val="left" w:pos="5658"/>
        </w:tabs>
        <w:rPr>
          <w:rFonts w:ascii="Times New Roman" w:hAnsi="Times New Roman"/>
          <w:sz w:val="26"/>
          <w:szCs w:val="26"/>
        </w:rPr>
      </w:pPr>
    </w:p>
    <w:sectPr w:rsidR="007727A3" w:rsidRPr="007727A3" w:rsidSect="004968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0451E"/>
    <w:multiLevelType w:val="multilevel"/>
    <w:tmpl w:val="37AAED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275" w:hanging="55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" w15:restartNumberingAfterBreak="0">
    <w:nsid w:val="446510A9"/>
    <w:multiLevelType w:val="multilevel"/>
    <w:tmpl w:val="1BF6353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" w15:restartNumberingAfterBreak="0">
    <w:nsid w:val="7EB23C11"/>
    <w:multiLevelType w:val="multilevel"/>
    <w:tmpl w:val="711497EA"/>
    <w:lvl w:ilvl="0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52" w:hanging="384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CCE"/>
    <w:rsid w:val="00057E8A"/>
    <w:rsid w:val="00062773"/>
    <w:rsid w:val="00073BAF"/>
    <w:rsid w:val="00081DB3"/>
    <w:rsid w:val="000C5A23"/>
    <w:rsid w:val="000C731C"/>
    <w:rsid w:val="000F0149"/>
    <w:rsid w:val="00105849"/>
    <w:rsid w:val="0013033C"/>
    <w:rsid w:val="00176DF7"/>
    <w:rsid w:val="00210880"/>
    <w:rsid w:val="00225E6B"/>
    <w:rsid w:val="002363A0"/>
    <w:rsid w:val="00266D6A"/>
    <w:rsid w:val="00285483"/>
    <w:rsid w:val="002866C2"/>
    <w:rsid w:val="00365C90"/>
    <w:rsid w:val="003B3D5A"/>
    <w:rsid w:val="003C389E"/>
    <w:rsid w:val="003F2831"/>
    <w:rsid w:val="00404FE1"/>
    <w:rsid w:val="00422AA2"/>
    <w:rsid w:val="004346FC"/>
    <w:rsid w:val="004541C8"/>
    <w:rsid w:val="00473700"/>
    <w:rsid w:val="00496866"/>
    <w:rsid w:val="004B623C"/>
    <w:rsid w:val="004C58D8"/>
    <w:rsid w:val="004E484B"/>
    <w:rsid w:val="00510CD1"/>
    <w:rsid w:val="005657EB"/>
    <w:rsid w:val="00573A73"/>
    <w:rsid w:val="00591F25"/>
    <w:rsid w:val="005946D5"/>
    <w:rsid w:val="005A4BEA"/>
    <w:rsid w:val="006034D8"/>
    <w:rsid w:val="00617E18"/>
    <w:rsid w:val="00680082"/>
    <w:rsid w:val="006C5F1B"/>
    <w:rsid w:val="0070664E"/>
    <w:rsid w:val="00764477"/>
    <w:rsid w:val="0076528E"/>
    <w:rsid w:val="007727A3"/>
    <w:rsid w:val="007729BF"/>
    <w:rsid w:val="0077469F"/>
    <w:rsid w:val="007B0B76"/>
    <w:rsid w:val="007C4A1C"/>
    <w:rsid w:val="007D745E"/>
    <w:rsid w:val="007E2B9D"/>
    <w:rsid w:val="007F5A2E"/>
    <w:rsid w:val="00807BC7"/>
    <w:rsid w:val="008356C5"/>
    <w:rsid w:val="00873316"/>
    <w:rsid w:val="008A003A"/>
    <w:rsid w:val="008A6242"/>
    <w:rsid w:val="008F6655"/>
    <w:rsid w:val="00913D2E"/>
    <w:rsid w:val="00935B12"/>
    <w:rsid w:val="009B2B3B"/>
    <w:rsid w:val="00A422BA"/>
    <w:rsid w:val="00A51052"/>
    <w:rsid w:val="00A70842"/>
    <w:rsid w:val="00A901A4"/>
    <w:rsid w:val="00AE056D"/>
    <w:rsid w:val="00B02D41"/>
    <w:rsid w:val="00B71F05"/>
    <w:rsid w:val="00B9374F"/>
    <w:rsid w:val="00BB17D8"/>
    <w:rsid w:val="00BB4AF5"/>
    <w:rsid w:val="00C71603"/>
    <w:rsid w:val="00C915E6"/>
    <w:rsid w:val="00CF4F60"/>
    <w:rsid w:val="00D03D3A"/>
    <w:rsid w:val="00DA34C4"/>
    <w:rsid w:val="00DE7E82"/>
    <w:rsid w:val="00E97CCE"/>
    <w:rsid w:val="00EA32B2"/>
    <w:rsid w:val="00EE42B5"/>
    <w:rsid w:val="00F1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68B3F01-2785-4F99-8AF4-0383DD5C8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CCE"/>
    <w:rPr>
      <w:rFonts w:ascii="Calibri" w:hAnsi="Calibri" w:cs="Times New Roman"/>
    </w:rPr>
  </w:style>
  <w:style w:type="paragraph" w:styleId="1">
    <w:name w:val="heading 1"/>
    <w:basedOn w:val="a"/>
    <w:link w:val="10"/>
    <w:uiPriority w:val="9"/>
    <w:qFormat/>
    <w:rsid w:val="001058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05849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s2">
    <w:name w:val="s2"/>
    <w:basedOn w:val="a0"/>
    <w:rsid w:val="00E97CCE"/>
    <w:rPr>
      <w:rFonts w:cs="Times New Roman"/>
    </w:rPr>
  </w:style>
  <w:style w:type="paragraph" w:customStyle="1" w:styleId="p3">
    <w:name w:val="p3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E97CCE"/>
    <w:rPr>
      <w:rFonts w:cs="Times New Roman"/>
    </w:rPr>
  </w:style>
  <w:style w:type="paragraph" w:customStyle="1" w:styleId="p4">
    <w:name w:val="p4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E97CCE"/>
    <w:rPr>
      <w:rFonts w:cs="Times New Roman"/>
    </w:rPr>
  </w:style>
  <w:style w:type="paragraph" w:customStyle="1" w:styleId="p5">
    <w:name w:val="p5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6">
    <w:name w:val="p6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8">
    <w:name w:val="p8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E97CCE"/>
    <w:rPr>
      <w:rFonts w:cs="Times New Roman"/>
    </w:rPr>
  </w:style>
  <w:style w:type="paragraph" w:customStyle="1" w:styleId="p9">
    <w:name w:val="p9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4">
    <w:name w:val="p14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5">
    <w:name w:val="p15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35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35B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63A0"/>
    <w:pPr>
      <w:ind w:left="720"/>
      <w:contextualSpacing/>
    </w:pPr>
  </w:style>
  <w:style w:type="paragraph" w:styleId="a6">
    <w:name w:val="No Spacing"/>
    <w:uiPriority w:val="1"/>
    <w:qFormat/>
    <w:rsid w:val="00BB17D8"/>
    <w:pPr>
      <w:spacing w:after="0" w:line="240" w:lineRule="auto"/>
    </w:pPr>
    <w:rPr>
      <w:rFonts w:ascii="Calibri" w:hAnsi="Calibri" w:cs="Times New Roman"/>
    </w:rPr>
  </w:style>
  <w:style w:type="paragraph" w:styleId="a7">
    <w:name w:val="Body Text"/>
    <w:basedOn w:val="a"/>
    <w:link w:val="a8"/>
    <w:uiPriority w:val="99"/>
    <w:rsid w:val="00BB17D8"/>
    <w:pPr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BB17D8"/>
    <w:rPr>
      <w:rFonts w:ascii="Times New Roman" w:hAnsi="Times New Roman" w:cs="Times New Roman"/>
      <w:sz w:val="24"/>
      <w:szCs w:val="24"/>
      <w:lang w:val="x-none" w:eastAsia="ru-RU"/>
    </w:rPr>
  </w:style>
  <w:style w:type="table" w:styleId="a9">
    <w:name w:val="Table Grid"/>
    <w:basedOn w:val="a1"/>
    <w:uiPriority w:val="59"/>
    <w:rsid w:val="00A422BA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1841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2019-08-22T12:40:00Z</cp:lastPrinted>
  <dcterms:created xsi:type="dcterms:W3CDTF">2019-09-11T12:18:00Z</dcterms:created>
  <dcterms:modified xsi:type="dcterms:W3CDTF">2019-09-11T12:18:00Z</dcterms:modified>
</cp:coreProperties>
</file>